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EBD" w:rsidRDefault="00C834E2">
      <w:pPr>
        <w:rPr>
          <w:rFonts w:hint="eastAsia"/>
        </w:rPr>
      </w:pPr>
      <w:r>
        <w:rPr>
          <w:rFonts w:hint="eastAsia"/>
        </w:rPr>
        <w:t>1</w:t>
      </w:r>
      <w:r>
        <w:t>，一键快速发布法律咨询需求，可通过文字或语音两种方式咨询</w:t>
      </w:r>
    </w:p>
    <w:p w:rsidR="00C834E2" w:rsidRDefault="00C834E2">
      <w:pPr>
        <w:rPr>
          <w:rFonts w:hint="eastAsia"/>
        </w:rPr>
      </w:pPr>
      <w:r>
        <w:rPr>
          <w:noProof/>
        </w:rPr>
        <w:drawing>
          <wp:inline distT="0" distB="0" distL="0" distR="0" wp14:anchorId="3BD26C9F" wp14:editId="501D1ED9">
            <wp:extent cx="3971429" cy="6952381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71429" cy="6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34E2" w:rsidRDefault="00C834E2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，发布后会通知全国认证律师会员，多名律师可通过文字或语音形式为用户解答。用户同时可以通过追问形式深入咨询相应律师。</w:t>
      </w:r>
    </w:p>
    <w:p w:rsidR="00C834E2" w:rsidRDefault="00C834E2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1CD5EC90" wp14:editId="35A89F0E">
            <wp:extent cx="4095238" cy="7066667"/>
            <wp:effectExtent l="0" t="0" r="635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95238" cy="70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34E2" w:rsidRDefault="00C834E2">
      <w:pPr>
        <w:rPr>
          <w:rFonts w:hint="eastAsia"/>
          <w:noProof/>
        </w:rPr>
      </w:pP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rFonts w:hint="eastAsia"/>
        </w:rPr>
        <w:t>用户同时可以</w:t>
      </w:r>
      <w:r>
        <w:rPr>
          <w:rFonts w:hint="eastAsia"/>
        </w:rPr>
        <w:t>打赏律师</w:t>
      </w:r>
      <w:r>
        <w:rPr>
          <w:rFonts w:hint="eastAsia"/>
        </w:rPr>
        <w:t>。</w:t>
      </w:r>
    </w:p>
    <w:p w:rsidR="00581FE2" w:rsidRDefault="00581FE2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116A0E28" wp14:editId="24EF8318">
            <wp:extent cx="4019048" cy="6733333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19048" cy="6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FE2" w:rsidRDefault="00581FE2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，用户也可对相应律师进行评价</w:t>
      </w:r>
    </w:p>
    <w:p w:rsidR="00581FE2" w:rsidRDefault="00581FE2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0188F052" wp14:editId="7D781A9B">
            <wp:extent cx="4352381" cy="3285714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52381" cy="3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FE2" w:rsidRDefault="00581FE2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，用户同时可以查看其它用户提问咨询情况。</w:t>
      </w:r>
    </w:p>
    <w:p w:rsidR="00581FE2" w:rsidRDefault="00581FE2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09CB6D9C" wp14:editId="049F64C2">
            <wp:extent cx="4209524" cy="6438095"/>
            <wp:effectExtent l="0" t="0" r="635" b="12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09524" cy="6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FE2" w:rsidRDefault="00581FE2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，付款的咨询可统一在我的咨询中进行管理。</w:t>
      </w:r>
    </w:p>
    <w:p w:rsidR="00581FE2" w:rsidRDefault="00581FE2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193F6F2D" wp14:editId="4D19E072">
            <wp:extent cx="3895238" cy="7161905"/>
            <wp:effectExtent l="0" t="0" r="0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95238" cy="7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FE2" w:rsidRDefault="00581FE2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，订单详情可以查看到订单所有相关信息</w:t>
      </w:r>
    </w:p>
    <w:p w:rsidR="00581FE2" w:rsidRDefault="00581FE2">
      <w:r>
        <w:rPr>
          <w:noProof/>
        </w:rPr>
        <w:lastRenderedPageBreak/>
        <w:drawing>
          <wp:inline distT="0" distB="0" distL="0" distR="0" wp14:anchorId="108BB369" wp14:editId="5CA6ADF7">
            <wp:extent cx="3809524" cy="6752381"/>
            <wp:effectExtent l="0" t="0" r="63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09524" cy="67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81F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38A" w:rsidRDefault="006C438A" w:rsidP="00C834E2">
      <w:r>
        <w:separator/>
      </w:r>
    </w:p>
  </w:endnote>
  <w:endnote w:type="continuationSeparator" w:id="0">
    <w:p w:rsidR="006C438A" w:rsidRDefault="006C438A" w:rsidP="00C83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38A" w:rsidRDefault="006C438A" w:rsidP="00C834E2">
      <w:r>
        <w:separator/>
      </w:r>
    </w:p>
  </w:footnote>
  <w:footnote w:type="continuationSeparator" w:id="0">
    <w:p w:rsidR="006C438A" w:rsidRDefault="006C438A" w:rsidP="00C834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E"/>
    <w:rsid w:val="0014132A"/>
    <w:rsid w:val="00581FE2"/>
    <w:rsid w:val="005971C9"/>
    <w:rsid w:val="006C438A"/>
    <w:rsid w:val="009074CE"/>
    <w:rsid w:val="00C8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34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34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34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34E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834E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834E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34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34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34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34E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834E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834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David</dc:creator>
  <cp:keywords/>
  <dc:description/>
  <cp:lastModifiedBy>Liu David</cp:lastModifiedBy>
  <cp:revision>2</cp:revision>
  <dcterms:created xsi:type="dcterms:W3CDTF">2018-11-27T03:09:00Z</dcterms:created>
  <dcterms:modified xsi:type="dcterms:W3CDTF">2018-11-27T03:22:00Z</dcterms:modified>
</cp:coreProperties>
</file>